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research on advanced intelligent control engineering and automation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research on advanced intelligent control engineering and automation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本书出售、求购地址：https://www.jiaokey.com/book/detail/40875265.html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关键词搜索：https://www.jiaokey.com/tag/Handbook of research on advanced intelligent control engineering and automation.html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