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新編国語総合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新編国語総合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本书出售、求购地址：https://www.jiaokey.com/book/detail/40872827.html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关键词搜索：https://www.jiaokey.com/tag/新編国語総合.html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