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PROFESSIONAL RESPONSIBILITY FOR LEGAL ASSISTANTS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PROFESSIONAL RESPONSIBILITY FOR LEGAL ASSISTANTS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本书出售、求购地址：https://www.jiaokey.com/book/detail/40869367.html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关键词搜索：https://www.jiaokey.com/tag/ETHICS AND PROFESSIONAL RESPONSIBILITY FOR LEGAL ASSISTANTS.html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