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East-West Discourse Symbolic Geography And Its Consequenes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East-West Discourse Symbolic Geography And Its Consequenes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本书出售、求购地址：https://www.jiaokey.com/book/detail/40868126.html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East-West Discourse Symbolic Geography And Its Consequenes.html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