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Erich Kahler Ein“Uomo universale”Des Zwanzigsten  Jahrhunders-Seine Begegnungen Mit Bedeutengen  Zeitgenossen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Erich Kahler Ein“Uomo universale”Des Zwanzigsten  Jahrhunders-Seine Begegnungen Mit Bedeutengen  Zeitgenossen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本书出售、求购地址：https://www.jiaokey.com/book/detail/40866528.html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关键词搜索：https://www.jiaokey.com/tag/Erich Kahler Ein“Uomo universale”Des Zwanzigsten  Jahrhunders-Seine Begegnungen Mit Bedeutengen  Zeitgenossen.html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