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Service-oriented computing--ICSOC 2003: First International Conference</w:t>
      </w:r>
    </w:p>
    <w:p>
      <w:r>
        <w:rPr>
          <w:rFonts w:ascii="宋体" w:hAnsi="宋体" w:eastAsia="宋体"/>
          <w:sz w:val="24"/>
        </w:rPr>
        <w:t>Maria E. Orlowska ; Sanjiva Weerawarana ; Michael P. Papazoglou ; Jian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Service-oriented computing--ICSOC 2003: First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E. Orlowska ; Sanjiva Weerawarana ; Michael P. Papazoglou ; Jian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本书出售、求购地址：https://www.jiaokey.com/book/detail/40866087.html</w:t>
      </w:r>
    </w:p>
    <w:p>
      <w:r>
        <w:t>更多相关图书推荐：https://www.jiaokey.com</w:t>
      </w:r>
    </w:p>
    <w:p>
      <w:r>
        <w:t>Maria E. Orlowska ; Sanjiva Weerawarana ; Michael P. Papazoglou ; Jian Yang 其他作品：https://www.jiaokey.com/tag/Maria E. Orlowska ; Sanjiva Weerawarana ; Michael P. Papazoglou ; Jian Yang.html</w:t>
      </w:r>
    </w:p>
    <w:p>
      <w:r>
        <w:t>Springer 出版图书：https://www.jiaokey.com/tag/Springer.html</w:t>
      </w:r>
    </w:p>
    <w:p>
      <w:r>
        <w:t>关键词搜索：https://www.jiaokey.com/tag/Service-oriented computing--ICSOC 2003: First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