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storage at the nanoscale: advances and applications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storage at the nanoscale: advances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本书出售、求购地址：https://www.jiaokey.com/book/detail/40865964.html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关键词搜索：https://www.jiaokey.com/tag/Data storage at the nanoscale: advances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