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Networks A Framework For Economic Decision-Making And Policy Analysis</w:t>
      </w:r>
    </w:p>
    <w:p>
      <w:r>
        <w:rPr>
          <w:rFonts w:ascii="宋体" w:hAnsi="宋体" w:eastAsia="宋体"/>
          <w:sz w:val="24"/>
        </w:rPr>
        <w:t>Padma Ramanujam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Networks A Framework For Economic Decision-Making And Policy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Padma Ramanujam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本书出售、求购地址：https://www.jiaokey.com/book/detail/40865650.html</w:t>
      </w:r>
    </w:p>
    <w:p>
      <w:r>
        <w:t>更多相关图书推荐：https://www.jiaokey.com</w:t>
      </w:r>
    </w:p>
    <w:p>
      <w:r>
        <w:t>Padma Ramanujam 其他作品：https://www.jiaokey.com/tag/Padma Ramanujam.html</w:t>
      </w:r>
    </w:p>
    <w:p>
      <w:r>
        <w:t>Edward Elgar 出版图书：https://www.jiaokey.com/tag/Edward Elgar.html</w:t>
      </w:r>
    </w:p>
    <w:p>
      <w:r>
        <w:t>关键词搜索：https://www.jiaokey.com/tag/Environmental Networks A Framework For Economic Decision-Making And Policy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