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A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本书出售、求购地址：https://www.jiaokey.com/book/detail/40862751.html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关键词搜索：https://www.jiaokey.com/tag/JUVENILE DELINQUENCY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