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GARMMAR EXERCISES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GARMMAR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本书出售、求购地址：https://www.jiaokey.com/book/detail/40859228.html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关键词搜索：https://www.jiaokey.com/tag/ACTIVE GARMMAR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