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of Office Requirements:A Multiperspective Approach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of Office Requirements:A Multiperspective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本书出售、求购地址：https://www.jiaokey.com/book/detail/40855657.html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关键词搜索：https://www.jiaokey.com/tag/Functional Analysis of Office Requirements:A Multiperspective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