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Einlass und Wiederkehr fur Sopran und Klavier nach Franz Kafka 2004 BA9323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Einlass und Wiederkehr fur Sopran und Klavier nach Franz Kafka 2004 BA9323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本书出售、求购地址：https://www.jiaokey.com/book/detail/40854815.html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关键词搜索：https://www.jiaokey.com/tag/Einlass und Wiederkehr fur Sopran und Klavier nach Franz Kafka 2004 BA9323.html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