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Fragmente fur Antigone 6 Stucke fur Streichquartett 1988 BA7195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Fragmente fur Antigone 6 Stucke fur Streichquartett 1988 BA7195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本书出售、求购地址：https://www.jiaokey.com/book/detail/40854793.html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关键词搜索：https://www.jiaokey.com/tag/Fragmente fur Antigone 6 Stucke fur Streichquartett 1988 BA7195.html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