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财务管理概论（第三版）=introduction to financial management 3rd edition</w:t>
      </w:r>
    </w:p>
    <w:p>
      <w:r>
        <w:rPr>
          <w:rFonts w:ascii="宋体" w:hAnsi="宋体" w:eastAsia="宋体"/>
          <w:sz w:val="24"/>
        </w:rPr>
        <w:t>scott b.smart，john r.graham著；李思飞改编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财务管理概论（第三版）=introduction to financial management 3rd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scott b.smart，john r.graham著；李思飞改编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本书出售、求购地址：https://www.jiaokey.com/book/detail/40852819.html</w:t>
      </w:r>
    </w:p>
    <w:p>
      <w:r>
        <w:t>更多相关图书推荐：https://www.jiaokey.com</w:t>
      </w:r>
    </w:p>
    <w:p>
      <w:r>
        <w:t>scott b.smart，john r.graham著；李思飞改编 其他作品：https://www.jiaokey.com/tag/scott b.smart，john r.graham著；李思飞改编.html</w:t>
      </w:r>
    </w:p>
    <w:p>
      <w:r>
        <w:t>高等教育出版社 出版图书：https://www.jiaokey.com/tag/高等教育出版社.html</w:t>
      </w:r>
    </w:p>
    <w:p>
      <w:r>
        <w:t>关键词搜索：https://www.jiaokey.com/tag/财务管理概论（第三版）=introduction to financial management 3rd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