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OUTSOURCING AND INSOURCING IN AN INTERNATIONAL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OUTSOURCING AND INSOURCING IN AN INTERNATIONAL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本书出售、求购地址：https://www.jiaokey.com/book/detail/40849638.html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关键词搜索：https://www.jiaokey.com/tag/OUTSOURCING AND INSOURCING IN AN INTERNATIONAL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