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STUDENTICOMPANION PHYSICS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STUDENTICOMPANION PHYSICS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本书出售、求购地址：https://www.jiaokey.com/book/detail/40847847.html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 STUDENTICOMPANION PHYSICS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