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Studies  for Percussion  Set of Parts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Studies  for Percussion  Set of Parts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本书出售、求购地址：https://www.jiaokey.com/book/detail/40840357.html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关键词搜索：https://www.jiaokey.com/tag/Three Studies  for Percussion  Set of Parts.html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