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FLUTE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FLUT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FLUT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