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TRUMPET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TRUMPET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TRUMPET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