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BASS CLARINET  CLARONE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BASS CLARINET  CLARONE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本书出售、求购地址：https://www.jiaokey.com/book/detail/40839227.html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BASS CLARINET  CLARONE.html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