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Academic Purposes=学术英语综合教程</w:t>
      </w:r>
    </w:p>
    <w:p>
      <w:r>
        <w:rPr>
          <w:rFonts w:ascii="宋体" w:hAnsi="宋体" w:eastAsia="宋体"/>
          <w:sz w:val="24"/>
        </w:rPr>
        <w:t>王萍，马德忠主编；蒙晓虹副主编；陈文化，刘淑云编者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Academic Purposes=学术英语综合教程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王萍，马德忠主编；蒙晓虹副主编；陈文化，刘淑云编者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本书出售、求购地址：https://www.jiaokey.com/book/detail/40837565.html</w:t>
      </w:r>
    </w:p>
    <w:p>
      <w:r>
        <w:t>更多相关图书推荐：https://www.jiaokey.com</w:t>
      </w:r>
    </w:p>
    <w:p>
      <w:r>
        <w:t>王萍，马德忠主编；蒙晓虹副主编；陈文化，刘淑云编者 其他作品：https://www.jiaokey.com/tag/王萍，马德忠主编；蒙晓虹副主编；陈文化，刘淑云编者.html</w:t>
      </w:r>
    </w:p>
    <w:p>
      <w:r>
        <w:t>东华大学出版社 出版图书：https://www.jiaokey.com/tag/东华大学出版社.html</w:t>
      </w:r>
    </w:p>
    <w:p>
      <w:r>
        <w:t>关键词搜索：https://www.jiaokey.com/tag/English for Academic Purposes=学术英语综合教程.html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