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NO.V IN E-FLAT MAJOR FOR THE PIANO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NO.V IN E-FLAT MAJOR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本书出售、求购地址：https://www.jiaokey.com/book/detail/40836028.html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关键词搜索：https://www.jiaokey.com/tag/CONCERTO NO.V IN E-FLAT MAJOR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