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Multiscale mechanics and mechanics of biological materials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Multiscale mechanics and mechanics of biological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本书出售、求购地址：https://www.jiaokey.com/book/detail/40835500.html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关键词搜索：https://www.jiaokey.com/tag/Multiscale mechanics and mechanics of biological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