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the Hague Rules a Comparative Study in English and French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the Hague Rules a Comparative Study in English and French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本书出售、求购地址：https://www.jiaokey.com/book/detail/40834020.html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关键词搜索：https://www.jiaokey.com/tag/Aspects of the Hague Rules a Comparative Study in English and French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