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Powers and OutlawStates Unequal Sovereigns in the International Legal Order_40834000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Powers and OutlawStates Unequal Sovereigns in the International Legal Order_40834000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本书出售、求购地址：https://www.jiaokey.com/book/detail/40834000.html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关键词搜索：https://www.jiaokey.com/tag/Great Powers and OutlawStates Unequal Sovereigns in the International Legal Order_40834000.html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