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vasopressin and oxytocin from genes to behaviour to disease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vasopressin and oxytocin from genes to behaviour to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本书出售、求购地址：https://www.jiaokey.com/book/detail/40828960.html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关键词搜索：https://www.jiaokey.com/tag/Advances in vasopressin and oxytocin from genes to behaviour to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