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Requiem Tenor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Requiem Tenor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本书出售、求购地址：https://www.jiaokey.com/book/detail/40828232.html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关键词搜索：https://www.jiaokey.com/tag/Requiem Tenor.html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