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environmental research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environmental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本书出售、求购地址：https://www.jiaokey.com/book/detail/40826856.html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关键词搜索：https://www.jiaokey.com/tag/Perspectives in environmental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