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CONQUEST OF AINU LANDS ECOLOGY AND CULTURE IN JAPANESE EXPANSION 1590_1800_40825741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CONQUEST OF AINU LANDS ECOLOGY AND CULTURE IN JAPANESE EXPANSION 1590_1800_40825741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关键词搜索：https://www.jiaokey.com/tag/THE CONQUEST OF AINU LANDS ECOLOGY AND CULTURE IN JAPANESE EXPANSION 1590_1800_40825741.html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