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ROENTGENOLOGY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ROENTGENOLOGY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本书出售、求购地址：https://www.jiaokey.com/book/detail/40821140.html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关键词搜索：https://www.jiaokey.com/tag/PEDIATRIC ROENTGENOLOGY.html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