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18  TRACTATE SANHEDRIN  PART  4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18  TRACTATE SANHEDRIN  PART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本书出售、求购地址：https://www.jiaokey.com/book/detail/40820703.html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18  TRACTATE SANHEDRIN  PART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