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BALDER THE BEAUTIFUL:THE FIRE-FESTIVALS OF EUROPE AND THE DOCTRINE OF THE EXTERNAL SOUL IN TWO VOLUMES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BALDER THE BEAUTIFUL:THE FIRE-FESTIVALS OF EUROPE AND THE DOCTRINE OF THE EXTERNAL SOUL IN TWO VOLUMES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本书出售、求购地址：https://www.jiaokey.com/book/detail/40820610.html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关键词搜索：https://www.jiaokey.com/tag/BALDER THE BEAUTIFUL:THE FIRE-FESTIVALS OF EUROPE AND THE DOCTRINE OF THE EXTERNAL SOUL IN TWO VOLUMES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