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AFTERMATH:A SUPPLEMENT TO THE GOLDEN BOUGH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AFTERMATH:A SUPPLEMENT TO THE GOLDEN BOUGH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本书出售、求购地址：https://www.jiaokey.com/book/detail/40812996.html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关键词搜索：https://www.jiaokey.com/tag/AFTERMATH:A SUPPLEMENT TO THE GOLDEN BOUGH.html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