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absorption fine structure for catalysts and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absorption fine structure for catalysts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本书出售、求购地址：https://www.jiaokey.com/book/detail/40804959.html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关键词搜索：https://www.jiaokey.com/tag/X-ray absorption fine structure for catalysts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