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IEEE/RSJ INTERNATIONAL CONFERENCE ON INTELLIGENT ROBOTS AND SYSTEMS（IROS 2003）VOLUME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IEEE/RSJ INTERNATIONAL CONFERENCE ON INTELLIGENT ROBOTS AND SYSTEMS（IROS 2003）VOLUME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本书出售、求购地址：https://www.jiaokey.com/book/detail/40802598.html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关键词搜索：https://www.jiaokey.com/tag/2003 IEEE/RSJ INTERNATIONAL CONFERENCE ON INTELLIGENT ROBOTS AND SYSTEMS（IROS 2003）VOLUME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