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ENGINEERING FOR LANDSCAPE ARCHITECTS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ENGINEERING FOR LANDSCAPE ARCHITECTS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关键词搜索：https://www.jiaokey.com/tag/SITE ENGINEERING FOR LANDSCAPE ARCHITECTS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