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WITH SYSTME PROJECTS TO ACCOMPANY MODERN ELECTRONIC COMMUNICATION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WITH SYSTME PROJECTS TO ACCOMPANY MODERN ELECTRONIC COMMUNICATION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本书出售、求购地址：https://www.jiaokey.com/book/detail/40801996.html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关键词搜索：https://www.jiaokey.com/tag/LABORATORY MANUAL WITH SYSTME PROJECTS TO ACCOMPANY MODERN ELECTRONIC COMMUNICATION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