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COMMUNICATION:A PERCEPTUAL APPROACH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COMMUNICATION:A PERCEPTUAL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本书出售、求购地址：https://www.jiaokey.com/book/detail/40799153.html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关键词搜索：https://www.jiaokey.com/tag/INTERCULTURAL COMMUNICATION:A PERCEPTUAL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