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WORKSHEETS FOR CLASSROOM OR LAB PRACTICE CARRIE GREEN BEGINNING &amp; INTERMEDIATE ALGEBRA BUILDING A FOUNDATION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WORKSHEETS FOR CLASSROOM OR LAB PRACTICE CARRIE GREEN BEGINNING &amp; INTERMEDIATE ALGEBRA BUILDING A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本书出售、求购地址：https://www.jiaokey.com/book/detail/40796652.html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关键词搜索：https://www.jiaokey.com/tag/WORKSHEETS FOR CLASSROOM OR LAB PRACTICE CARRIE GREEN BEGINNING &amp; INTERMEDIATE ALGEBRA BUILDING A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