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韩中关系的历史与现实 近代外交，相互认识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韩中关系的历史与现实 近代外交，相互认识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本书出售、求购地址：https://www.jiaokey.com/book/detail/40790081.html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关键词搜索：https://www.jiaokey.com/tag/韩中关系的历史与现实 近代外交，相互认识.html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