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CONCERT BAND SERIES MIDNIGHT GAMER GRADE 3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CONCERT BAND SERIES MIDNIGHT GAMER 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本书出售、求购地址：https://www.jiaokey.com/book/detail/40789807.html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关键词搜索：https://www.jiaokey.com/tag/THE ADVANCED CONCERT BAND SERIES MIDNIGHT GAMER 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