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STENOGRAMELE SEDINTELOR BIROULUI POLITIC SI ALE SECRETARIATULUI COMITETULUI CENTRAL AL P.M.R. VOL.Ⅱ 1949</w:t>
      </w:r>
    </w:p>
    <w:p>
      <w:r>
        <w:rPr>
          <w:rFonts w:ascii="宋体" w:hAnsi="宋体" w:eastAsia="宋体"/>
          <w:sz w:val="24"/>
        </w:rPr>
        <w:t>PROF.UNIV.DR.IOAN SCURTU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STENOGRAMELE SEDINTELOR BIROULUI POLITIC SI ALE SECRETARIATULUI COMITETULUI CENTRAL AL P.M.R. VOL.Ⅱ 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PROF.UNIV.DR.IOAN SCURTU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BUCURESTI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本书出售、求购地址：https://www.jiaokey.com/book/detail/40789560.html</w:t>
      </w:r>
    </w:p>
    <w:p>
      <w:r>
        <w:t>更多相关图书推荐：https://www.jiaokey.com</w:t>
      </w:r>
    </w:p>
    <w:p>
      <w:r>
        <w:t>PROF.UNIV.DR.IOAN SCURTU 其他作品：https://www.jiaokey.com/tag/PROF.UNIV.DR.IOAN SCURTU.html</w:t>
      </w:r>
    </w:p>
    <w:p>
      <w:r>
        <w:t>BUCURESTI 出版图书：https://www.jiaokey.com/tag/BUCURESTI.html</w:t>
      </w:r>
    </w:p>
    <w:p>
      <w:r>
        <w:t>关键词搜索：https://www.jiaokey.com/tag/STENOGRAMELE SEDINTELOR BIROULUI POLITIC SI ALE SECRETARIATULUI COMITETULUI CENTRAL AL P.M.R. VOL.Ⅱ 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