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 HELLAS SPUREN IN OSTTURKISTAN BERICHTE UND ABENTEUER DERⅡ.UND Ⅲ.DEUTSCHEN TURFAN-EXPEDITION</w:t>
      </w:r>
    </w:p>
    <w:p>
      <w:r>
        <w:rPr>
          <w:rFonts w:ascii="宋体" w:hAnsi="宋体" w:eastAsia="宋体"/>
          <w:sz w:val="24"/>
        </w:rPr>
        <w:t>（德）勒考克博士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 HELLAS SPUREN IN OSTTURKISTAN BERICHTE UND ABENTEUER DERⅡ.UND Ⅲ.DEUTSCHEN TURFAN-EXPEDITION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（德）勒考克博士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本书出售、求购地址：https://www.jiaokey.com/book/detail/40788915.html</w:t>
      </w:r>
    </w:p>
    <w:p>
      <w:r>
        <w:t>更多相关图书推荐：https://www.jiaokey.com</w:t>
      </w:r>
    </w:p>
    <w:p>
      <w:r>
        <w:t>（德）勒考克博士 其他作品：https://www.jiaokey.com/tag/（德）勒考克博士.html</w:t>
      </w:r>
    </w:p>
    <w:p>
      <w:r>
        <w:t>关键词搜索：https://www.jiaokey.com/tag/AUF HELLAS SPUREN IN OSTTURKISTAN BERICHTE UND ABENTEUER DERⅡ.UND Ⅲ.DEUTSCHEN TURFAN-EXPEDITION.html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