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SEVENTEENTH CENTURY  LITERATURE HANDBOOK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SEVENTEENTH CENTURY  LITERATURE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本书出售、求购地址：https://www.jiaokey.com/book/detail/40788507.html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SEVENTEENTH CENTURY  LITERATURE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