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RISING INCOMES  DISPARITIES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RISING INCOMES  DISPARITIES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本书出售、求购地址：https://www.jiaokey.com/book/detail/40786084.html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关键词搜索：https://www.jiaokey.com/tag/SHARING RISING INCOMES  DISPARITIES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