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CYBERLAW IN HONG KONG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CYBERLAW IN HONG KONG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本书出售、求购地址：https://www.jiaokey.com/book/detail/40785907.html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关键词搜索：https://www.jiaokey.com/tag/CYBERLAW IN HONG KONG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