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CREATIVITY AND THE AGILE MIND:A MULTI-DISCIPLINARY STUDY OF A MULTI-FACETED PHENOMENON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CREATIVITY AND THE AGILE MIND:A MULTI-DISCIPLINARY STUDY OF A MULTI-FACETED PHENOMENON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本书出售、求购地址：https://www.jiaokey.com/book/detail/40783941.html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关键词搜索：https://www.jiaokey.com/tag/CREATIVITY AND THE AGILE MIND:A MULTI-DISCIPLINARY STUDY OF A MULTI-FACETED PHENOMENON.html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