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ACQUISITION AND THE FUNCTIONAL CATEGORY SYSTEM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ACQUISITION AND THE FUNCTIONAL CATEGORY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本书出售、求购地址：https://www.jiaokey.com/book/detail/40783919.html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关键词搜索：https://www.jiaokey.com/tag/LANGUAGE ACQUISITION AND THE FUNCTIONAL CATEGORY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