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Melodie Anglaise for violin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Melodie Anglaise for violin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本书出售、求购地址：https://www.jiaokey.com/book/detail/40773657.html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关键词搜索：https://www.jiaokey.com/tag/Melodie Anglaise for violin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