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HUMANITARIAN CRISIS AND RESPONSE IN THE HORN OF AFRICA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HUMANITARIAN CRISIS AND RESPONSE IN THE HORN OF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本书出售、求购地址：https://www.jiaokey.com/book/detail/40773011.html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关键词搜索：https://www.jiaokey.com/tag/HUMANITARIAN CRISIS AND RESPONSE IN THE HORN OF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